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pPr w:leftFromText="180" w:rightFromText="180" w:horzAnchor="margin" w:tblpY="58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111"/>
        <w:gridCol w:w="851"/>
        <w:gridCol w:w="4383"/>
      </w:tblGrid>
      <w:tr w:rsidR="00171F05" w:rsidRPr="00CE23F6" w:rsidTr="001A5A48">
        <w:tc>
          <w:tcPr>
            <w:tcW w:w="4111" w:type="dxa"/>
            <w:vAlign w:val="center"/>
          </w:tcPr>
          <w:p w:rsidR="00171F05" w:rsidRDefault="00171F05" w:rsidP="001A5A4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Мотивированное мнение</w:t>
            </w:r>
          </w:p>
          <w:p w:rsidR="00171F05" w:rsidRPr="00CE23F6" w:rsidRDefault="00171F05" w:rsidP="001A5A4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профкома</w:t>
            </w:r>
            <w:r w:rsidRPr="0010530C">
              <w:rPr>
                <w:b/>
                <w:sz w:val="24"/>
              </w:rPr>
              <w:t xml:space="preserve"> </w:t>
            </w:r>
          </w:p>
          <w:p w:rsidR="00171F05" w:rsidRDefault="00171F05" w:rsidP="001A5A4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от____ ___________20__г.</w:t>
            </w:r>
          </w:p>
          <w:p w:rsidR="00171F05" w:rsidRDefault="00171F05" w:rsidP="001A5A4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Протокол №____</w:t>
            </w:r>
          </w:p>
          <w:p w:rsidR="00171F05" w:rsidRDefault="00171F05" w:rsidP="001A5A48">
            <w:pPr>
              <w:jc w:val="center"/>
              <w:rPr>
                <w:b/>
              </w:rPr>
            </w:pPr>
            <w:r w:rsidRPr="0010530C">
              <w:rPr>
                <w:b/>
                <w:sz w:val="24"/>
              </w:rPr>
              <w:t xml:space="preserve">Председатель первичной профсоюзной организации </w:t>
            </w:r>
            <w:r w:rsidRPr="004B7C5C">
              <w:rPr>
                <w:b/>
              </w:rPr>
              <w:t>МБУДО «Факел»</w:t>
            </w:r>
          </w:p>
          <w:p w:rsidR="00171F05" w:rsidRPr="00832D8D" w:rsidRDefault="00171F05" w:rsidP="001A5A4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</w:t>
            </w:r>
            <w:r w:rsidRPr="00832D8D">
              <w:rPr>
                <w:b/>
                <w:sz w:val="24"/>
              </w:rPr>
              <w:t>_______________Маслова А.П.</w:t>
            </w:r>
          </w:p>
          <w:p w:rsidR="00171F05" w:rsidRPr="0010530C" w:rsidRDefault="00171F05" w:rsidP="001A5A48">
            <w:pPr>
              <w:jc w:val="center"/>
              <w:rPr>
                <w:b/>
                <w:i/>
                <w:sz w:val="20"/>
              </w:rPr>
            </w:pPr>
            <w:r w:rsidRPr="0010530C">
              <w:rPr>
                <w:b/>
                <w:i/>
                <w:sz w:val="20"/>
              </w:rPr>
              <w:t>(Ф.И.О, подпись)</w:t>
            </w:r>
          </w:p>
        </w:tc>
        <w:tc>
          <w:tcPr>
            <w:tcW w:w="851" w:type="dxa"/>
            <w:vAlign w:val="center"/>
          </w:tcPr>
          <w:p w:rsidR="00171F05" w:rsidRPr="00CE23F6" w:rsidRDefault="00171F05" w:rsidP="001A5A48">
            <w:pPr>
              <w:jc w:val="center"/>
              <w:rPr>
                <w:b/>
                <w:sz w:val="24"/>
              </w:rPr>
            </w:pPr>
          </w:p>
        </w:tc>
        <w:tc>
          <w:tcPr>
            <w:tcW w:w="4383" w:type="dxa"/>
            <w:vAlign w:val="center"/>
          </w:tcPr>
          <w:p w:rsidR="00171F05" w:rsidRPr="00CE23F6" w:rsidRDefault="00171F05" w:rsidP="001A5A48">
            <w:pPr>
              <w:jc w:val="center"/>
              <w:rPr>
                <w:b/>
                <w:sz w:val="24"/>
              </w:rPr>
            </w:pPr>
            <w:r w:rsidRPr="00CE23F6">
              <w:rPr>
                <w:b/>
                <w:sz w:val="24"/>
              </w:rPr>
              <w:t>Утверждаю</w:t>
            </w:r>
          </w:p>
          <w:p w:rsidR="00171F05" w:rsidRPr="004B7C5C" w:rsidRDefault="00171F05" w:rsidP="001A5A4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Директор</w:t>
            </w:r>
            <w:r w:rsidRPr="0010530C">
              <w:rPr>
                <w:b/>
                <w:sz w:val="24"/>
              </w:rPr>
              <w:t xml:space="preserve"> </w:t>
            </w:r>
            <w:r w:rsidRPr="004B7C5C">
              <w:rPr>
                <w:b/>
              </w:rPr>
              <w:t>МБУДО «Факел»</w:t>
            </w:r>
          </w:p>
          <w:p w:rsidR="00171F05" w:rsidRDefault="00171F05" w:rsidP="001A5A48">
            <w:pPr>
              <w:jc w:val="center"/>
              <w:rPr>
                <w:b/>
                <w:sz w:val="24"/>
              </w:rPr>
            </w:pPr>
          </w:p>
          <w:p w:rsidR="00171F05" w:rsidRPr="00AC6172" w:rsidRDefault="00171F05" w:rsidP="001A5A48">
            <w:pPr>
              <w:rPr>
                <w:b/>
                <w:sz w:val="24"/>
              </w:rPr>
            </w:pPr>
            <w:r w:rsidRPr="00AC6172">
              <w:rPr>
                <w:b/>
                <w:i/>
                <w:sz w:val="24"/>
              </w:rPr>
              <w:t>___________________</w:t>
            </w:r>
            <w:r w:rsidRPr="00AC6172">
              <w:rPr>
                <w:b/>
                <w:sz w:val="24"/>
              </w:rPr>
              <w:t>Андриашин Г.С.</w:t>
            </w:r>
          </w:p>
          <w:p w:rsidR="00171F05" w:rsidRPr="0010530C" w:rsidRDefault="00171F05" w:rsidP="001A5A48">
            <w:pPr>
              <w:jc w:val="center"/>
              <w:rPr>
                <w:b/>
                <w:i/>
                <w:sz w:val="20"/>
              </w:rPr>
            </w:pPr>
            <w:r w:rsidRPr="0010530C">
              <w:rPr>
                <w:b/>
                <w:i/>
                <w:sz w:val="20"/>
              </w:rPr>
              <w:t xml:space="preserve"> (Ф.И.О.,  подпись)</w:t>
            </w:r>
          </w:p>
          <w:p w:rsidR="00171F05" w:rsidRDefault="00171F05" w:rsidP="001A5A48">
            <w:pPr>
              <w:jc w:val="center"/>
              <w:rPr>
                <w:b/>
                <w:sz w:val="24"/>
              </w:rPr>
            </w:pPr>
            <w:r w:rsidRPr="0010530C">
              <w:rPr>
                <w:b/>
                <w:sz w:val="24"/>
              </w:rPr>
              <w:t xml:space="preserve">Приказ  </w:t>
            </w:r>
          </w:p>
          <w:p w:rsidR="00171F05" w:rsidRPr="0010530C" w:rsidRDefault="00171F05" w:rsidP="001A5A48">
            <w:pPr>
              <w:jc w:val="center"/>
              <w:rPr>
                <w:b/>
                <w:sz w:val="24"/>
              </w:rPr>
            </w:pPr>
            <w:r w:rsidRPr="0010530C">
              <w:rPr>
                <w:b/>
                <w:sz w:val="24"/>
              </w:rPr>
              <w:t>от  «___»</w:t>
            </w:r>
            <w:r w:rsidRPr="00CE23F6">
              <w:rPr>
                <w:sz w:val="24"/>
              </w:rPr>
              <w:t xml:space="preserve"> </w:t>
            </w:r>
            <w:r w:rsidRPr="0010530C">
              <w:rPr>
                <w:b/>
                <w:sz w:val="24"/>
              </w:rPr>
              <w:t>_________20__г.</w:t>
            </w:r>
            <w:r>
              <w:rPr>
                <w:b/>
                <w:sz w:val="24"/>
              </w:rPr>
              <w:t xml:space="preserve"> №__</w:t>
            </w:r>
          </w:p>
          <w:p w:rsidR="00171F05" w:rsidRPr="00CE23F6" w:rsidRDefault="00171F05" w:rsidP="001A5A48">
            <w:pPr>
              <w:jc w:val="center"/>
              <w:rPr>
                <w:b/>
                <w:sz w:val="24"/>
              </w:rPr>
            </w:pPr>
          </w:p>
        </w:tc>
      </w:tr>
    </w:tbl>
    <w:p w:rsidR="009C4F21" w:rsidRDefault="00A3634D" w:rsidP="001A5A48">
      <w:pPr>
        <w:pStyle w:val="FR2"/>
        <w:ind w:left="-360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Приложение №8</w:t>
      </w:r>
    </w:p>
    <w:p w:rsidR="009C4F21" w:rsidRDefault="009C4F21" w:rsidP="009C4F21">
      <w:pPr>
        <w:pStyle w:val="FR2"/>
        <w:ind w:left="-360"/>
        <w:jc w:val="center"/>
        <w:rPr>
          <w:rFonts w:ascii="Times New Roman" w:hAnsi="Times New Roman"/>
          <w:sz w:val="24"/>
          <w:szCs w:val="24"/>
        </w:rPr>
      </w:pPr>
    </w:p>
    <w:p w:rsidR="001A5A48" w:rsidRDefault="001A5A48" w:rsidP="009C4F21">
      <w:pPr>
        <w:pStyle w:val="FR2"/>
        <w:ind w:left="-360"/>
        <w:jc w:val="center"/>
        <w:rPr>
          <w:rFonts w:ascii="Times New Roman" w:hAnsi="Times New Roman"/>
          <w:b/>
          <w:sz w:val="24"/>
          <w:szCs w:val="24"/>
        </w:rPr>
      </w:pPr>
    </w:p>
    <w:p w:rsidR="009C4F21" w:rsidRDefault="009C4F21" w:rsidP="009C4F21">
      <w:pPr>
        <w:pStyle w:val="FR2"/>
        <w:ind w:left="-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ПОЛОЖЕНИЕ О КОМИССИИ</w:t>
      </w:r>
    </w:p>
    <w:p w:rsidR="00E500D6" w:rsidRDefault="00E500D6" w:rsidP="009C4F21">
      <w:pPr>
        <w:pStyle w:val="FR2"/>
        <w:ind w:left="-360"/>
        <w:jc w:val="center"/>
        <w:rPr>
          <w:rFonts w:ascii="Times New Roman" w:hAnsi="Times New Roman"/>
          <w:b/>
          <w:sz w:val="24"/>
          <w:szCs w:val="24"/>
        </w:rPr>
      </w:pPr>
    </w:p>
    <w:p w:rsidR="006C317B" w:rsidRPr="00CF4D1C" w:rsidRDefault="009C4F21" w:rsidP="009C4F21">
      <w:pPr>
        <w:ind w:left="-360"/>
        <w:jc w:val="center"/>
        <w:rPr>
          <w:b/>
          <w:sz w:val="24"/>
          <w:szCs w:val="24"/>
        </w:rPr>
      </w:pPr>
      <w:r w:rsidRPr="00CF4D1C">
        <w:rPr>
          <w:b/>
          <w:sz w:val="24"/>
          <w:szCs w:val="24"/>
        </w:rPr>
        <w:t xml:space="preserve">по ведению коллективных переговоров, подготовке проекта, заключению и организации контроля за выполнением коллективного договора </w:t>
      </w:r>
    </w:p>
    <w:p w:rsidR="009C4F21" w:rsidRPr="00CF4D1C" w:rsidRDefault="006C317B" w:rsidP="009C4F21">
      <w:pPr>
        <w:ind w:left="-360"/>
        <w:jc w:val="center"/>
        <w:rPr>
          <w:sz w:val="24"/>
          <w:szCs w:val="24"/>
        </w:rPr>
      </w:pPr>
      <w:r w:rsidRPr="00CF4D1C">
        <w:rPr>
          <w:b/>
          <w:sz w:val="24"/>
          <w:szCs w:val="24"/>
        </w:rPr>
        <w:t>Муниципальное бюджетное учреждение дополнительного образования «Центр детского технического творчества «Факел» Вахитовского района г. Казани</w:t>
      </w:r>
    </w:p>
    <w:p w:rsidR="009C4F21" w:rsidRDefault="009C4F21" w:rsidP="009C4F21">
      <w:pPr>
        <w:ind w:left="-360"/>
        <w:jc w:val="center"/>
        <w:rPr>
          <w:b/>
          <w:sz w:val="24"/>
          <w:szCs w:val="24"/>
        </w:rPr>
      </w:pPr>
      <w:r>
        <w:rPr>
          <w:sz w:val="24"/>
          <w:szCs w:val="24"/>
        </w:rPr>
        <w:t>(</w:t>
      </w:r>
      <w:r w:rsidR="00F218AE" w:rsidRPr="001671C4">
        <w:rPr>
          <w:sz w:val="18"/>
          <w:szCs w:val="18"/>
        </w:rPr>
        <w:t>полное</w:t>
      </w:r>
      <w:r w:rsidR="001671C4">
        <w:rPr>
          <w:sz w:val="18"/>
          <w:szCs w:val="18"/>
        </w:rPr>
        <w:t xml:space="preserve"> </w:t>
      </w:r>
      <w:r w:rsidRPr="001671C4">
        <w:rPr>
          <w:sz w:val="18"/>
          <w:szCs w:val="18"/>
        </w:rPr>
        <w:t xml:space="preserve">наименование </w:t>
      </w:r>
      <w:r w:rsidR="00311256" w:rsidRPr="001671C4">
        <w:rPr>
          <w:sz w:val="18"/>
          <w:szCs w:val="18"/>
        </w:rPr>
        <w:t xml:space="preserve">образовательной </w:t>
      </w:r>
      <w:r w:rsidRPr="001671C4">
        <w:rPr>
          <w:sz w:val="18"/>
          <w:szCs w:val="18"/>
        </w:rPr>
        <w:t>организации)</w:t>
      </w:r>
    </w:p>
    <w:p w:rsidR="009C4F21" w:rsidRDefault="009C4F21" w:rsidP="009C4F21">
      <w:pPr>
        <w:ind w:left="-360"/>
        <w:jc w:val="center"/>
        <w:rPr>
          <w:b/>
          <w:sz w:val="24"/>
          <w:szCs w:val="24"/>
        </w:rPr>
      </w:pPr>
    </w:p>
    <w:p w:rsidR="009C4F21" w:rsidRDefault="009C4F21" w:rsidP="00CF4D1C">
      <w:pPr>
        <w:ind w:left="-360"/>
        <w:jc w:val="center"/>
        <w:rPr>
          <w:sz w:val="24"/>
          <w:szCs w:val="24"/>
        </w:rPr>
      </w:pPr>
      <w:r>
        <w:rPr>
          <w:b/>
          <w:sz w:val="24"/>
          <w:szCs w:val="24"/>
        </w:rPr>
        <w:t>1. Общие положения.</w:t>
      </w:r>
    </w:p>
    <w:p w:rsidR="009C4F21" w:rsidRPr="00F02C48" w:rsidRDefault="009C4F21" w:rsidP="00F02C48">
      <w:pPr>
        <w:pStyle w:val="21"/>
        <w:spacing w:line="276" w:lineRule="auto"/>
        <w:ind w:left="-360" w:firstLine="5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Комиссия по ведению коллективных переговоров, по</w:t>
      </w:r>
      <w:r w:rsidR="00AD0CB7">
        <w:rPr>
          <w:rFonts w:ascii="Times New Roman" w:hAnsi="Times New Roman"/>
          <w:sz w:val="24"/>
          <w:szCs w:val="24"/>
        </w:rPr>
        <w:t xml:space="preserve">дготовки проекта, заключению и </w:t>
      </w:r>
      <w:r>
        <w:rPr>
          <w:rFonts w:ascii="Times New Roman" w:hAnsi="Times New Roman"/>
          <w:sz w:val="24"/>
          <w:szCs w:val="24"/>
        </w:rPr>
        <w:t>организации контроля за выпо</w:t>
      </w:r>
      <w:r w:rsidR="00AD0CB7">
        <w:rPr>
          <w:rFonts w:ascii="Times New Roman" w:hAnsi="Times New Roman"/>
          <w:sz w:val="24"/>
          <w:szCs w:val="24"/>
        </w:rPr>
        <w:t xml:space="preserve">лнением коллективного договора </w:t>
      </w:r>
      <w:r w:rsidR="007233E5" w:rsidRPr="00F02C48">
        <w:rPr>
          <w:rFonts w:ascii="Times New Roman" w:hAnsi="Times New Roman"/>
          <w:sz w:val="24"/>
          <w:szCs w:val="24"/>
          <w:u w:val="single"/>
        </w:rPr>
        <w:t xml:space="preserve">МБУДО </w:t>
      </w:r>
      <w:r w:rsidR="00F02C48" w:rsidRPr="00F02C48">
        <w:rPr>
          <w:rFonts w:ascii="Times New Roman" w:hAnsi="Times New Roman"/>
          <w:sz w:val="24"/>
          <w:szCs w:val="24"/>
          <w:u w:val="single"/>
        </w:rPr>
        <w:t>«Факел»</w:t>
      </w:r>
      <w:r>
        <w:rPr>
          <w:rFonts w:ascii="Times New Roman" w:hAnsi="Times New Roman"/>
          <w:sz w:val="24"/>
          <w:szCs w:val="24"/>
        </w:rPr>
        <w:t xml:space="preserve"> (дал</w:t>
      </w:r>
      <w:r w:rsidR="00AD0CB7">
        <w:rPr>
          <w:rFonts w:ascii="Times New Roman" w:hAnsi="Times New Roman"/>
          <w:sz w:val="24"/>
          <w:szCs w:val="24"/>
        </w:rPr>
        <w:t xml:space="preserve">ее - Комиссия), образованная в </w:t>
      </w:r>
      <w:r w:rsidR="00F02C48" w:rsidRPr="00F02C48">
        <w:rPr>
          <w:rFonts w:ascii="Times New Roman" w:hAnsi="Times New Roman"/>
          <w:sz w:val="24"/>
          <w:szCs w:val="24"/>
          <w:u w:val="single"/>
        </w:rPr>
        <w:t>МБУДО «Факел»</w:t>
      </w:r>
      <w:r w:rsidR="00F02C48"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sz w:val="24"/>
          <w:szCs w:val="24"/>
        </w:rPr>
        <w:t>соответствие со ст. 3</w:t>
      </w:r>
      <w:r w:rsidR="00AD0CB7">
        <w:rPr>
          <w:sz w:val="24"/>
          <w:szCs w:val="24"/>
        </w:rPr>
        <w:t>6-37</w:t>
      </w:r>
      <w:r>
        <w:rPr>
          <w:sz w:val="24"/>
          <w:szCs w:val="24"/>
        </w:rPr>
        <w:t xml:space="preserve"> Трудового кодекса Российской Федерации, в своей деятельности руководствуетс</w:t>
      </w:r>
      <w:r w:rsidR="00AD0CB7">
        <w:rPr>
          <w:sz w:val="24"/>
          <w:szCs w:val="24"/>
        </w:rPr>
        <w:t>я Конституцией РФ, действующим</w:t>
      </w:r>
      <w:r>
        <w:rPr>
          <w:sz w:val="24"/>
          <w:szCs w:val="24"/>
        </w:rPr>
        <w:t xml:space="preserve"> законодательством, отраслевым и муниципальным соглашениями, действие которых распространяется на организацию, настоящим Положением и заключенным коллективным договором.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 При формировании и осуществлении деятельности Комиссии стороны руководствуются следующими основным принципами социального партнерства: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1.2.1.равноправие сторон;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1.2.2. уважение и учет интересов сторон;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1.2.3. заинтересованность сторон в участии в договорных отношениях;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1.2.4. соблюдение сторонами и их представителями законов и иных нормативных правовых актов;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1.2.5. полномочность представителей сторон;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1.2.6. свобода выбора при обсуждении вопросов, входящих в сферу труда;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1.2.7. добровольность принятия сторонами на себя обязательств;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1.2.8. реальность обязательств, принимаемых на себя сторонами;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1.2.9. обязательность выполнения коллективного договоров, соглашений;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1.2.10. контроль за выполнением принятых коллективных договора, муниципального и отраслевого соглашений;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1.2.11. ответственность сторон, их представителей за невыполнение по их вине коллективного договора, </w:t>
      </w:r>
      <w:r w:rsidR="007E157C">
        <w:rPr>
          <w:sz w:val="24"/>
          <w:szCs w:val="24"/>
        </w:rPr>
        <w:t xml:space="preserve">муниципального и отраслевого </w:t>
      </w:r>
      <w:r>
        <w:rPr>
          <w:sz w:val="24"/>
          <w:szCs w:val="24"/>
        </w:rPr>
        <w:t>соглашений.</w:t>
      </w:r>
    </w:p>
    <w:p w:rsidR="009C4F21" w:rsidRDefault="009C4F21" w:rsidP="00311256">
      <w:pPr>
        <w:spacing w:line="276" w:lineRule="auto"/>
        <w:ind w:left="-360" w:firstLine="540"/>
        <w:jc w:val="both"/>
        <w:rPr>
          <w:b/>
          <w:sz w:val="24"/>
          <w:szCs w:val="24"/>
        </w:rPr>
      </w:pPr>
    </w:p>
    <w:p w:rsidR="00EB3923" w:rsidRPr="00CF4D1C" w:rsidRDefault="009C4F21" w:rsidP="00CF4D1C">
      <w:pPr>
        <w:ind w:left="-360" w:firstLine="54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2. Основные цели и задачи Комиссии.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2.1. Основными целями Комиссии являются: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2.1.1. достижение согласования интересов сторон трудовых отношений.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2.1.2. содействие коллективно-договорному регулированию социально - трудовых отношений </w:t>
      </w:r>
      <w:r w:rsidR="007E157C">
        <w:rPr>
          <w:sz w:val="24"/>
          <w:szCs w:val="24"/>
        </w:rPr>
        <w:t>в организации.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2.2. Основными задачами Комиссии являются: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2.2.1. развитие системы социального партнерства между Работниками </w:t>
      </w:r>
      <w:r w:rsidR="008A627B" w:rsidRPr="00DB6905">
        <w:rPr>
          <w:sz w:val="24"/>
          <w:szCs w:val="24"/>
        </w:rPr>
        <w:t>МБУДО «Факел»</w:t>
      </w:r>
    </w:p>
    <w:p w:rsidR="009C4F21" w:rsidRDefault="009C4F21" w:rsidP="00311256">
      <w:pPr>
        <w:spacing w:line="276" w:lineRule="auto"/>
        <w:ind w:left="-360"/>
        <w:jc w:val="both"/>
        <w:rPr>
          <w:sz w:val="24"/>
          <w:szCs w:val="24"/>
        </w:rPr>
      </w:pPr>
      <w:r>
        <w:rPr>
          <w:sz w:val="24"/>
          <w:szCs w:val="24"/>
        </w:rPr>
        <w:t>и Работодателем, направленной на обеспечение согласования интересов Работников и Работодателя по вопросам регулирования трудовых отношений и иных, непосредственно связанных с ними отношений;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2.2.2. ведение коллективных переговоров и подготовка проекта коллективного договора (изменений и дополнений);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2.2.3. развитие социального партнерства </w:t>
      </w:r>
      <w:r w:rsidR="007E157C">
        <w:rPr>
          <w:sz w:val="24"/>
          <w:szCs w:val="24"/>
        </w:rPr>
        <w:t>в организации</w:t>
      </w:r>
      <w:r>
        <w:rPr>
          <w:sz w:val="24"/>
          <w:szCs w:val="24"/>
        </w:rPr>
        <w:t>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2.3. Для обеспечения регулирования социально-трудовых отношений Комиссия: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2.3.1. ведет коллективные переговоры;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2.3.2. готовит проект коллективного договора (изменений и дополнений);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2.3.3. организует контроль за исполнением коллективного договора;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2.3.4. рассматривает коллективные трудовые споры по поводу заключения или изменения коллективного договора, осуществлени</w:t>
      </w:r>
      <w:r w:rsidR="007E157C">
        <w:rPr>
          <w:sz w:val="24"/>
          <w:szCs w:val="24"/>
        </w:rPr>
        <w:t>я</w:t>
      </w:r>
      <w:r>
        <w:rPr>
          <w:sz w:val="24"/>
          <w:szCs w:val="24"/>
        </w:rPr>
        <w:t xml:space="preserve"> контроля за его выполнением;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2.3.5. создает рабочие группы с привлечением специалистов;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2.3.6. приглашает для участия в своей работе представителей вышестоящей про</w:t>
      </w:r>
      <w:r w:rsidR="00EB3923">
        <w:rPr>
          <w:sz w:val="24"/>
          <w:szCs w:val="24"/>
        </w:rPr>
        <w:t xml:space="preserve">фсоюзной организации, органов </w:t>
      </w:r>
      <w:r>
        <w:rPr>
          <w:sz w:val="24"/>
          <w:szCs w:val="24"/>
        </w:rPr>
        <w:t>государственной власти и местного</w:t>
      </w:r>
      <w:r w:rsidR="00EB3923">
        <w:rPr>
          <w:sz w:val="24"/>
          <w:szCs w:val="24"/>
        </w:rPr>
        <w:t xml:space="preserve"> самоуправления, </w:t>
      </w:r>
      <w:r>
        <w:rPr>
          <w:sz w:val="24"/>
          <w:szCs w:val="24"/>
        </w:rPr>
        <w:t>специалистов, представителей других организаций;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2.3.7.</w:t>
      </w:r>
      <w:r w:rsidR="007E157C">
        <w:rPr>
          <w:sz w:val="24"/>
          <w:szCs w:val="24"/>
        </w:rPr>
        <w:t xml:space="preserve"> в случае необходимости</w:t>
      </w:r>
      <w:r>
        <w:rPr>
          <w:sz w:val="24"/>
          <w:szCs w:val="24"/>
        </w:rPr>
        <w:t xml:space="preserve"> получает по договоренности с представительными и исполнительными органами государственной власти и мес</w:t>
      </w:r>
      <w:r w:rsidR="007E157C">
        <w:rPr>
          <w:sz w:val="24"/>
          <w:szCs w:val="24"/>
        </w:rPr>
        <w:t xml:space="preserve">тного самоуправления информацию, </w:t>
      </w:r>
      <w:r>
        <w:rPr>
          <w:sz w:val="24"/>
          <w:szCs w:val="24"/>
        </w:rPr>
        <w:t>необходимую для ведения коллективных переговоров и заключения коллективного договора (изменений и дополнений).</w:t>
      </w:r>
    </w:p>
    <w:p w:rsidR="00311256" w:rsidRDefault="00311256" w:rsidP="007E157C">
      <w:pPr>
        <w:ind w:left="-360" w:firstLine="540"/>
        <w:jc w:val="center"/>
        <w:rPr>
          <w:b/>
          <w:sz w:val="24"/>
          <w:szCs w:val="24"/>
        </w:rPr>
      </w:pPr>
    </w:p>
    <w:p w:rsidR="00311256" w:rsidRPr="00CF4D1C" w:rsidRDefault="009C4F21" w:rsidP="00CF4D1C">
      <w:pPr>
        <w:ind w:left="-360" w:firstLine="54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3. Состав и формирование Комиссии.</w:t>
      </w:r>
    </w:p>
    <w:p w:rsidR="009C4F21" w:rsidRDefault="009C4F21" w:rsidP="00DB6905">
      <w:pPr>
        <w:spacing w:line="276" w:lineRule="auto"/>
        <w:ind w:left="-360" w:firstLine="540"/>
        <w:jc w:val="both"/>
        <w:rPr>
          <w:sz w:val="20"/>
        </w:rPr>
      </w:pPr>
      <w:r>
        <w:rPr>
          <w:sz w:val="24"/>
          <w:szCs w:val="24"/>
        </w:rPr>
        <w:t xml:space="preserve">3.1. При проведении коллективных переговоров о заключении и об изменении коллективного договора, разрешении коллективных трудовых споров по поводу заключения или изменения коллективного договора, осуществлении контроля за его выполнением, а также при формировании и осуществлении деятельности Комиссии интересы Работников представляет Первичная профсоюзная организация </w:t>
      </w:r>
      <w:r w:rsidR="008A627B" w:rsidRPr="00DB6905">
        <w:rPr>
          <w:sz w:val="24"/>
          <w:szCs w:val="24"/>
        </w:rPr>
        <w:t>МБУДО «Факел»</w:t>
      </w:r>
      <w:r w:rsidRPr="00DB6905">
        <w:rPr>
          <w:sz w:val="24"/>
          <w:szCs w:val="24"/>
        </w:rPr>
        <w:t>,</w:t>
      </w:r>
      <w:r>
        <w:rPr>
          <w:sz w:val="24"/>
          <w:szCs w:val="24"/>
        </w:rPr>
        <w:t xml:space="preserve"> интересы Работодателя – ру</w:t>
      </w:r>
      <w:r w:rsidR="00EB3923">
        <w:rPr>
          <w:sz w:val="24"/>
          <w:szCs w:val="24"/>
        </w:rPr>
        <w:t xml:space="preserve">ководитель </w:t>
      </w:r>
      <w:r w:rsidR="008A627B" w:rsidRPr="00DB6905">
        <w:rPr>
          <w:sz w:val="24"/>
          <w:szCs w:val="24"/>
        </w:rPr>
        <w:t>МБУДО «Факел»</w:t>
      </w:r>
      <w:r w:rsidR="008A627B">
        <w:rPr>
          <w:sz w:val="24"/>
          <w:szCs w:val="24"/>
        </w:rPr>
        <w:t xml:space="preserve"> </w:t>
      </w:r>
      <w:r w:rsidR="00EB3923">
        <w:rPr>
          <w:sz w:val="24"/>
          <w:szCs w:val="24"/>
        </w:rPr>
        <w:t xml:space="preserve"> </w:t>
      </w:r>
      <w:r>
        <w:rPr>
          <w:sz w:val="24"/>
          <w:szCs w:val="24"/>
        </w:rPr>
        <w:t>или уполномоченные им лица.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3.2. Количество членов Комисси</w:t>
      </w:r>
      <w:r w:rsidR="00EB3923">
        <w:rPr>
          <w:sz w:val="24"/>
          <w:szCs w:val="24"/>
        </w:rPr>
        <w:t xml:space="preserve">и от каждой стороны - не более </w:t>
      </w:r>
      <w:r w:rsidR="00603855">
        <w:rPr>
          <w:sz w:val="24"/>
          <w:szCs w:val="24"/>
        </w:rPr>
        <w:t xml:space="preserve">3 </w:t>
      </w:r>
      <w:r>
        <w:rPr>
          <w:sz w:val="24"/>
          <w:szCs w:val="24"/>
        </w:rPr>
        <w:t>человек.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3.3. Первичная профсоюзная организация и Работодатель самостоятельно определяют персональный состав своих представителей в Комиссии и порядок их ротации.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3.4. Образуя комиссию, стороны наделяют своих представителей полномочиями на: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3.4.1. ведение коллективных переговоров;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3.4.2. подготовку проекта коллективного договора (изменений и дополнений);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3.4.3. организацию контроля за выполнением коллективного договора;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3.4.4. разрешение коллективных трудовых споров.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3.5. Стороны, образовавшие Комиссию, назначают из числа своих представителей в Комиссии - координатора стороны.</w:t>
      </w:r>
    </w:p>
    <w:p w:rsidR="009C4F21" w:rsidRDefault="009C4F21" w:rsidP="009C4F21">
      <w:pPr>
        <w:ind w:left="-360" w:firstLine="540"/>
        <w:jc w:val="center"/>
        <w:rPr>
          <w:b/>
          <w:sz w:val="24"/>
          <w:szCs w:val="24"/>
        </w:rPr>
      </w:pPr>
    </w:p>
    <w:p w:rsidR="00311256" w:rsidRPr="00CF4D1C" w:rsidRDefault="009C4F21" w:rsidP="00CF4D1C">
      <w:pPr>
        <w:ind w:left="-360" w:firstLine="54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4. Члены Комиссии.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4.1. Члены Комиссии: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4.1.1. участвуют в заседаниях Комиссии и рабочих групп, в подготовке проектов решений Комиссии;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4.1.2. вносят предложения по вопросам, относящимся к компетенции Комиссии, для рассмотрения на заседаниях Комиссии и ее рабочих групп. 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4.2. Полномочия членов, координаторов Комиссии удостоверяется соответствующими решениями сторон социального партнерства, образовавшими Комиссию.</w:t>
      </w:r>
    </w:p>
    <w:p w:rsidR="009C4F21" w:rsidRDefault="009C4F21" w:rsidP="00311256">
      <w:pPr>
        <w:spacing w:line="276" w:lineRule="auto"/>
        <w:ind w:left="-360" w:firstLine="540"/>
        <w:jc w:val="both"/>
        <w:rPr>
          <w:b/>
          <w:sz w:val="24"/>
          <w:szCs w:val="24"/>
        </w:rPr>
      </w:pPr>
    </w:p>
    <w:p w:rsidR="00311256" w:rsidRPr="00CF4D1C" w:rsidRDefault="009C4F21" w:rsidP="00CF4D1C">
      <w:pPr>
        <w:ind w:left="-360" w:firstLine="54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5. Порядок работы Комиссии.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5.1. Заседание комиссии правомочны, если на нем присутствуют координаторы от каждой из сторон, образовавших Комиссию.</w:t>
      </w:r>
    </w:p>
    <w:p w:rsidR="009C4F21" w:rsidRPr="007E157C" w:rsidRDefault="009C4F21" w:rsidP="00311256">
      <w:pPr>
        <w:spacing w:line="276" w:lineRule="auto"/>
        <w:ind w:left="-360" w:firstLine="540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5.2. </w:t>
      </w:r>
      <w:r w:rsidRPr="00AD03F4">
        <w:rPr>
          <w:sz w:val="24"/>
          <w:szCs w:val="24"/>
        </w:rPr>
        <w:t>Первое заседание комиссии, образованной на равноправной основе по решению сторон из наделенных необходимыми полномочиями представителей, 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срок, предложенный в уведомлении представителями стороны, инициирующей переговоры</w:t>
      </w:r>
      <w:r w:rsidRPr="00AD03F4">
        <w:rPr>
          <w:i/>
          <w:sz w:val="24"/>
          <w:szCs w:val="24"/>
        </w:rPr>
        <w:t xml:space="preserve">. </w:t>
      </w:r>
      <w:r w:rsidRPr="00AD03F4">
        <w:rPr>
          <w:sz w:val="24"/>
          <w:szCs w:val="24"/>
        </w:rPr>
        <w:t>Дата первого заседания Комиссии является датой начала переговоров.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5.3. На первом заседании комиссии председательствует координатор стороны, инициировавшей переговоры.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5.4. Заседания комиссии оформляются </w:t>
      </w:r>
      <w:r w:rsidRPr="007E157C">
        <w:rPr>
          <w:b/>
          <w:sz w:val="24"/>
          <w:szCs w:val="24"/>
        </w:rPr>
        <w:t>протоколом,</w:t>
      </w:r>
      <w:r>
        <w:rPr>
          <w:sz w:val="24"/>
          <w:szCs w:val="24"/>
        </w:rPr>
        <w:t xml:space="preserve"> который ведет один из членов комиссии по поручению председателя. Протокол не позже начала следующего заседании комиссии подписывается координаторами сторон, размножается в двух экземплярах и передается координаторам сторон.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5.5. Решение комиссии считается принятым, если за его принятие высказались координаторы каждой стороны социального партнерства, образовавших Комиссию.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5.6. Ведут подготовку очередных заседаний Комиссии и председательствуют на них координаторы сторон социального партнерства, образовавших Комиссию, по очереди.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5.7. Решение о назначении председательствующего на следующее заседание Комиссии принимается Комиссией каждый раз перед окончанием очередного заседания.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5.8. Координатор стороны, назначенный председательствующим на следующее заседание Комиссии: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5.8.1. обеспечивает взаимодействие сторон с целью достижения согласия между ними при выработке проектов решений Комиссии, выносимых на рассмотрение следующего заседания Комиссии;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5.8.2. утверждает по предложениям сторон перечень и состав рабочих групп (и их руководителей), создаваемых для подготовки мероприятий и проектов решений Комиссии;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5.8.3. председательствует на заседании Комиссии и организует ее работу;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5.8.4. проводит в период между заседаниями Комиссии консультации по вопросам, требующим принятия оперативного решения.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5.9. Представители сторон, подписавших коллективный договор,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5.10. Изменения и дополнения в коллективный договор вносятся в порядке, установленном для его заключения (инициатива одной из сторон, переговоры, выработка согласованного проекта изменений и дополнений, обсуждение в подразделениях и экспертиза в территориальном комитете профсоюза, доработка проекта, утверждение на собрании </w:t>
      </w:r>
      <w:r>
        <w:rPr>
          <w:sz w:val="24"/>
          <w:szCs w:val="24"/>
        </w:rPr>
        <w:lastRenderedPageBreak/>
        <w:t>/конференции/, регистрация). Решение по представленному одной из сторон проекту изменений условий коллективного договора Комиссия принимает в течение месяца со дня его подачи. Редакционные изменения по отдельным позициям коллективного договора согласовываются Комиссией в течение двух недель со дня их представления в комиссию.</w:t>
      </w:r>
    </w:p>
    <w:p w:rsidR="001A6928" w:rsidRDefault="001A6928" w:rsidP="00CF4D1C">
      <w:pPr>
        <w:ind w:left="-357" w:firstLine="539"/>
        <w:jc w:val="both"/>
        <w:rPr>
          <w:sz w:val="24"/>
          <w:szCs w:val="24"/>
        </w:rPr>
      </w:pPr>
      <w:r>
        <w:rPr>
          <w:sz w:val="24"/>
          <w:szCs w:val="24"/>
        </w:rPr>
        <w:t>5.11. Каждая из  сторон обязана предоставлять имеющуюся в ее распоряжении информацию, необходимую для работы Комиссии.</w:t>
      </w:r>
    </w:p>
    <w:p w:rsidR="009C4F21" w:rsidRDefault="009C4F21" w:rsidP="009C4F21">
      <w:pPr>
        <w:ind w:left="-360" w:firstLine="540"/>
        <w:jc w:val="both"/>
        <w:rPr>
          <w:b/>
          <w:sz w:val="24"/>
          <w:szCs w:val="24"/>
        </w:rPr>
      </w:pPr>
    </w:p>
    <w:p w:rsidR="00311256" w:rsidRPr="00CF4D1C" w:rsidRDefault="009C4F21" w:rsidP="00CF4D1C">
      <w:pPr>
        <w:ind w:left="-360" w:firstLine="54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6. Обеспечение деятельности Комиссии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6.1. Организационное и материально - техническое обеспечение деятельности Комиссии осуществляется Работодателем.</w:t>
      </w:r>
    </w:p>
    <w:p w:rsidR="000A0FA2" w:rsidRDefault="000A0FA2" w:rsidP="000A0FA2">
      <w:pPr>
        <w:tabs>
          <w:tab w:val="left" w:pos="2595"/>
        </w:tabs>
        <w:jc w:val="both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6</w:t>
      </w:r>
      <w:r w:rsidRPr="00C75DDE">
        <w:rPr>
          <w:sz w:val="24"/>
          <w:szCs w:val="24"/>
        </w:rPr>
        <w:t>.</w:t>
      </w:r>
      <w:r>
        <w:rPr>
          <w:sz w:val="24"/>
          <w:szCs w:val="24"/>
        </w:rPr>
        <w:t>2</w:t>
      </w:r>
      <w:r w:rsidRPr="00C75DDE">
        <w:rPr>
          <w:sz w:val="24"/>
          <w:szCs w:val="24"/>
        </w:rPr>
        <w:t>.</w:t>
      </w:r>
      <w:r>
        <w:rPr>
          <w:sz w:val="24"/>
          <w:szCs w:val="24"/>
        </w:rPr>
        <w:t xml:space="preserve"> План заседаний Комиссии формируется на основе поступивших предложений сторон, и утверждается решением Комиссии ежегодно.</w:t>
      </w:r>
    </w:p>
    <w:p w:rsidR="000A0FA2" w:rsidRDefault="000A0FA2" w:rsidP="000A0FA2">
      <w:pPr>
        <w:tabs>
          <w:tab w:val="left" w:pos="2595"/>
        </w:tabs>
        <w:rPr>
          <w:sz w:val="24"/>
          <w:szCs w:val="24"/>
        </w:rPr>
      </w:pPr>
      <w:r>
        <w:rPr>
          <w:sz w:val="24"/>
          <w:szCs w:val="24"/>
        </w:rPr>
        <w:t>6.3. План заседаний Комиссии содержит: дату заседания, сторону, ответственную за проведение заседания, формулировку вопросов, предлагаемых для обсуждения, сторону, ответственную за подготовку каждого вопроса, с указанием при необходимости конкретного ответственного лица.</w:t>
      </w:r>
    </w:p>
    <w:p w:rsidR="000A0FA2" w:rsidRDefault="000A0FA2" w:rsidP="000A0FA2">
      <w:pPr>
        <w:tabs>
          <w:tab w:val="left" w:pos="2595"/>
        </w:tabs>
        <w:rPr>
          <w:sz w:val="24"/>
          <w:szCs w:val="24"/>
        </w:rPr>
      </w:pPr>
      <w:r>
        <w:rPr>
          <w:sz w:val="24"/>
          <w:szCs w:val="24"/>
        </w:rPr>
        <w:t>6.4. По согласованию сторон в план заседаний Комиссии могут быть внесены изменения и дополнения.</w:t>
      </w:r>
    </w:p>
    <w:p w:rsidR="000A0FA2" w:rsidRDefault="000A0FA2" w:rsidP="000A0FA2">
      <w:pPr>
        <w:tabs>
          <w:tab w:val="left" w:pos="2595"/>
        </w:tabs>
        <w:rPr>
          <w:sz w:val="24"/>
          <w:szCs w:val="24"/>
        </w:rPr>
      </w:pPr>
      <w:r>
        <w:rPr>
          <w:sz w:val="24"/>
          <w:szCs w:val="24"/>
        </w:rPr>
        <w:t>6.5. По решению Комиссии на ее конкретном заседании может быть принят иной порядок работы.</w:t>
      </w:r>
    </w:p>
    <w:p w:rsidR="000A0FA2" w:rsidRDefault="000A0FA2" w:rsidP="000A0FA2">
      <w:pPr>
        <w:tabs>
          <w:tab w:val="left" w:pos="2595"/>
        </w:tabs>
        <w:rPr>
          <w:sz w:val="24"/>
          <w:szCs w:val="24"/>
        </w:rPr>
      </w:pPr>
    </w:p>
    <w:p w:rsidR="000A0FA2" w:rsidRDefault="000A0FA2" w:rsidP="000A0FA2">
      <w:pPr>
        <w:tabs>
          <w:tab w:val="left" w:pos="259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</w:t>
      </w:r>
      <w:r w:rsidRPr="00C75DDE">
        <w:rPr>
          <w:b/>
          <w:sz w:val="24"/>
          <w:szCs w:val="24"/>
        </w:rPr>
        <w:t>7. Заключительные положения</w:t>
      </w:r>
    </w:p>
    <w:p w:rsidR="000A0FA2" w:rsidRPr="002137CA" w:rsidRDefault="000A0FA2" w:rsidP="000A0FA2">
      <w:pPr>
        <w:tabs>
          <w:tab w:val="left" w:pos="2595"/>
        </w:tabs>
        <w:rPr>
          <w:sz w:val="24"/>
          <w:szCs w:val="24"/>
        </w:rPr>
      </w:pPr>
      <w:r w:rsidRPr="002137CA">
        <w:rPr>
          <w:sz w:val="24"/>
          <w:szCs w:val="24"/>
        </w:rPr>
        <w:t>7.1. Положение</w:t>
      </w:r>
      <w:r>
        <w:rPr>
          <w:sz w:val="24"/>
          <w:szCs w:val="24"/>
        </w:rPr>
        <w:t xml:space="preserve"> о Комиссии </w:t>
      </w:r>
      <w:r w:rsidRPr="002137CA">
        <w:rPr>
          <w:sz w:val="24"/>
          <w:szCs w:val="24"/>
        </w:rPr>
        <w:t xml:space="preserve"> по ведению коллективных переговоров, подготовке проекта, заключению и организации контроля за выполнением коллективного договора</w:t>
      </w:r>
      <w:r>
        <w:rPr>
          <w:sz w:val="24"/>
          <w:szCs w:val="24"/>
        </w:rPr>
        <w:t xml:space="preserve"> вступает в силу с момента  утверждения руководителем образовательной организации  при условии мотивированного мнения первичной профсоюзной организации.</w:t>
      </w:r>
    </w:p>
    <w:p w:rsidR="000A0FA2" w:rsidRPr="00672C00" w:rsidRDefault="000A0FA2" w:rsidP="000A0FA2">
      <w:pPr>
        <w:tabs>
          <w:tab w:val="left" w:pos="2595"/>
        </w:tabs>
        <w:rPr>
          <w:sz w:val="24"/>
          <w:szCs w:val="24"/>
        </w:rPr>
      </w:pPr>
      <w:r w:rsidRPr="00672C00">
        <w:rPr>
          <w:sz w:val="24"/>
          <w:szCs w:val="24"/>
        </w:rPr>
        <w:t>7.</w:t>
      </w:r>
      <w:r>
        <w:rPr>
          <w:sz w:val="24"/>
          <w:szCs w:val="24"/>
        </w:rPr>
        <w:t>2</w:t>
      </w:r>
      <w:r w:rsidRPr="00672C00">
        <w:rPr>
          <w:sz w:val="24"/>
          <w:szCs w:val="24"/>
        </w:rPr>
        <w:t>.</w:t>
      </w:r>
      <w:r>
        <w:rPr>
          <w:sz w:val="24"/>
          <w:szCs w:val="24"/>
        </w:rPr>
        <w:t xml:space="preserve"> Настоящее Положение принимается сроком на три года и может быть пролонгировано по решению сторон, но не более, чем на два года.</w:t>
      </w:r>
    </w:p>
    <w:p w:rsidR="000A0FA2" w:rsidRPr="00C75DDE" w:rsidRDefault="000A0FA2" w:rsidP="000A0FA2">
      <w:pPr>
        <w:tabs>
          <w:tab w:val="left" w:pos="2595"/>
        </w:tabs>
        <w:rPr>
          <w:sz w:val="24"/>
          <w:szCs w:val="24"/>
        </w:rPr>
      </w:pPr>
      <w:r>
        <w:rPr>
          <w:sz w:val="24"/>
          <w:szCs w:val="24"/>
        </w:rPr>
        <w:t>7.3.  Право толкования настоящего Положения принадлежит  каждой из сторон в пределах своей компетенции.</w:t>
      </w:r>
    </w:p>
    <w:p w:rsidR="00A3428D" w:rsidRDefault="00A3428D"/>
    <w:sectPr w:rsidR="00A3428D" w:rsidSect="00CF4D1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717C" w:rsidRDefault="00B1717C" w:rsidP="00F218AE">
      <w:r>
        <w:separator/>
      </w:r>
    </w:p>
  </w:endnote>
  <w:endnote w:type="continuationSeparator" w:id="1">
    <w:p w:rsidR="00B1717C" w:rsidRDefault="00B1717C" w:rsidP="00F218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eterburg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717C" w:rsidRDefault="00B1717C" w:rsidP="00F218AE">
      <w:r>
        <w:separator/>
      </w:r>
    </w:p>
  </w:footnote>
  <w:footnote w:type="continuationSeparator" w:id="1">
    <w:p w:rsidR="00B1717C" w:rsidRDefault="00B1717C" w:rsidP="00F218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C4F21"/>
    <w:rsid w:val="00015F5F"/>
    <w:rsid w:val="000A0FA2"/>
    <w:rsid w:val="000C4790"/>
    <w:rsid w:val="000E37E9"/>
    <w:rsid w:val="0015595F"/>
    <w:rsid w:val="001671C4"/>
    <w:rsid w:val="00171F05"/>
    <w:rsid w:val="00195322"/>
    <w:rsid w:val="001A5A48"/>
    <w:rsid w:val="001A6928"/>
    <w:rsid w:val="002E010B"/>
    <w:rsid w:val="00311256"/>
    <w:rsid w:val="00377752"/>
    <w:rsid w:val="003D36AF"/>
    <w:rsid w:val="0040381C"/>
    <w:rsid w:val="004E61D5"/>
    <w:rsid w:val="00520279"/>
    <w:rsid w:val="00565C8A"/>
    <w:rsid w:val="00603855"/>
    <w:rsid w:val="00661C18"/>
    <w:rsid w:val="006C317B"/>
    <w:rsid w:val="006C6D0C"/>
    <w:rsid w:val="007233E5"/>
    <w:rsid w:val="007B4EEE"/>
    <w:rsid w:val="007E157C"/>
    <w:rsid w:val="00813C6B"/>
    <w:rsid w:val="00881342"/>
    <w:rsid w:val="00896F9D"/>
    <w:rsid w:val="008A627B"/>
    <w:rsid w:val="008B0E8D"/>
    <w:rsid w:val="00953AE9"/>
    <w:rsid w:val="00957E57"/>
    <w:rsid w:val="009C4F21"/>
    <w:rsid w:val="009D65F7"/>
    <w:rsid w:val="00A0147F"/>
    <w:rsid w:val="00A3428D"/>
    <w:rsid w:val="00A3634D"/>
    <w:rsid w:val="00A87805"/>
    <w:rsid w:val="00AD03F4"/>
    <w:rsid w:val="00AD0CB7"/>
    <w:rsid w:val="00AF1F0D"/>
    <w:rsid w:val="00B1717C"/>
    <w:rsid w:val="00BB47E3"/>
    <w:rsid w:val="00CA3C12"/>
    <w:rsid w:val="00CD62C8"/>
    <w:rsid w:val="00CF4D1C"/>
    <w:rsid w:val="00D75478"/>
    <w:rsid w:val="00D857D5"/>
    <w:rsid w:val="00DB6905"/>
    <w:rsid w:val="00E500D6"/>
    <w:rsid w:val="00E966C0"/>
    <w:rsid w:val="00EB34D3"/>
    <w:rsid w:val="00EB3923"/>
    <w:rsid w:val="00F02C48"/>
    <w:rsid w:val="00F218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F2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9C4F21"/>
    <w:pPr>
      <w:keepNext/>
      <w:jc w:val="center"/>
      <w:outlineLvl w:val="1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9C4F21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21">
    <w:name w:val="Body Text 2"/>
    <w:basedOn w:val="a"/>
    <w:link w:val="22"/>
    <w:unhideWhenUsed/>
    <w:rsid w:val="009C4F21"/>
    <w:pPr>
      <w:jc w:val="both"/>
    </w:pPr>
    <w:rPr>
      <w:rFonts w:ascii="Peterburg" w:hAnsi="Peterburg"/>
    </w:rPr>
  </w:style>
  <w:style w:type="character" w:customStyle="1" w:styleId="22">
    <w:name w:val="Основной текст 2 Знак"/>
    <w:basedOn w:val="a0"/>
    <w:link w:val="21"/>
    <w:rsid w:val="009C4F21"/>
    <w:rPr>
      <w:rFonts w:ascii="Peterburg" w:eastAsia="Times New Roman" w:hAnsi="Peterburg" w:cs="Times New Roman"/>
      <w:sz w:val="28"/>
      <w:szCs w:val="20"/>
      <w:lang w:eastAsia="ru-RU"/>
    </w:rPr>
  </w:style>
  <w:style w:type="paragraph" w:customStyle="1" w:styleId="FR2">
    <w:name w:val="FR2"/>
    <w:rsid w:val="009C4F21"/>
    <w:pPr>
      <w:widowControl w:val="0"/>
      <w:spacing w:after="0" w:line="240" w:lineRule="auto"/>
    </w:pPr>
    <w:rPr>
      <w:rFonts w:ascii="Arial" w:eastAsia="Times New Roman" w:hAnsi="Arial" w:cs="Times New Roman"/>
      <w:sz w:val="18"/>
      <w:szCs w:val="20"/>
      <w:lang w:eastAsia="ru-RU"/>
    </w:rPr>
  </w:style>
  <w:style w:type="paragraph" w:styleId="a3">
    <w:name w:val="header"/>
    <w:basedOn w:val="a"/>
    <w:link w:val="a4"/>
    <w:uiPriority w:val="99"/>
    <w:semiHidden/>
    <w:unhideWhenUsed/>
    <w:rsid w:val="00F218A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218A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F218A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F218AE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39"/>
    <w:rsid w:val="004E61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617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4</Pages>
  <Words>1467</Words>
  <Characters>8364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Антонина Петровна</cp:lastModifiedBy>
  <cp:revision>15</cp:revision>
  <dcterms:created xsi:type="dcterms:W3CDTF">2021-01-21T08:44:00Z</dcterms:created>
  <dcterms:modified xsi:type="dcterms:W3CDTF">2021-05-28T06:41:00Z</dcterms:modified>
</cp:coreProperties>
</file>